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908D" w14:textId="5D4AE555" w:rsidR="002468B1" w:rsidRPr="00561AC1" w:rsidRDefault="00E23E06" w:rsidP="00561AC1">
      <w:pPr>
        <w:pStyle w:val="Heading1"/>
        <w:rPr>
          <w:lang w:val="en-US" w:bidi="fa-IR"/>
        </w:rPr>
      </w:pPr>
      <w:r w:rsidRPr="00561AC1">
        <w:rPr>
          <w:rFonts w:hint="cs"/>
          <w:rtl/>
          <w:lang w:val="en-US" w:bidi="fa-IR"/>
        </w:rPr>
        <w:t xml:space="preserve">به </w:t>
      </w:r>
      <w:r w:rsidRPr="00561AC1">
        <w:rPr>
          <w:rFonts w:hint="cs"/>
          <w:b w:val="0"/>
          <w:bCs/>
          <w:rtl/>
          <w:lang w:val="en-US" w:bidi="fa-IR"/>
        </w:rPr>
        <w:t xml:space="preserve">(محله) </w:t>
      </w:r>
      <w:r w:rsidRPr="00561AC1">
        <w:rPr>
          <w:rFonts w:hint="cs"/>
          <w:rtl/>
          <w:lang w:val="en-US" w:bidi="fa-IR"/>
        </w:rPr>
        <w:t>بیایی</w:t>
      </w:r>
      <w:r w:rsidRPr="00AE1D9C">
        <w:rPr>
          <w:rFonts w:hint="cs"/>
          <w:rtl/>
          <w:lang w:val="en-US" w:bidi="fa-IR"/>
        </w:rPr>
        <w:t>د و مبادله کنی</w:t>
      </w:r>
      <w:r w:rsidRPr="00561AC1">
        <w:rPr>
          <w:rFonts w:hint="cs"/>
          <w:rtl/>
          <w:lang w:val="en-US" w:bidi="fa-IR"/>
        </w:rPr>
        <w:t>د</w:t>
      </w:r>
    </w:p>
    <w:p w14:paraId="1514FFC5" w14:textId="67E5B454" w:rsidR="001E7C91" w:rsidRPr="00561AC1" w:rsidRDefault="001E7C91" w:rsidP="001E7C91">
      <w:pPr>
        <w:spacing w:before="0" w:after="0"/>
        <w:rPr>
          <w:rFonts w:ascii="Latha" w:eastAsia="MS Mincho" w:hAnsi="Latha" w:cs="Latha"/>
          <w:i/>
          <w:rtl/>
          <w:lang w:bidi="fa-IR"/>
        </w:rPr>
      </w:pPr>
      <w:r w:rsidRPr="00561AC1">
        <w:rPr>
          <w:rFonts w:eastAsia="MS Mincho" w:cs="Arial" w:hint="cs"/>
          <w:i/>
          <w:rtl/>
          <w:lang w:bidi="fa-IR"/>
        </w:rPr>
        <w:t>آیا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می</w:t>
      </w:r>
      <w:r w:rsidRPr="00561AC1">
        <w:rPr>
          <w:rFonts w:ascii="Latha" w:eastAsia="MS Mincho" w:hAnsi="Latha" w:cs="Latha" w:hint="eastAsia"/>
          <w:i/>
          <w:rtl/>
          <w:lang w:bidi="fa-IR"/>
        </w:rPr>
        <w:t>‌</w:t>
      </w:r>
      <w:r w:rsidRPr="00561AC1">
        <w:rPr>
          <w:rFonts w:eastAsia="MS Mincho" w:cs="Arial" w:hint="cs"/>
          <w:i/>
          <w:rtl/>
          <w:lang w:bidi="fa-IR"/>
        </w:rPr>
        <w:t>دانستید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مردم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آمریکای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شمالی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هر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سال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بیش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از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10 </w:t>
      </w:r>
      <w:r w:rsidRPr="00561AC1">
        <w:rPr>
          <w:rFonts w:eastAsia="MS Mincho" w:cs="Arial" w:hint="cs"/>
          <w:i/>
          <w:rtl/>
          <w:lang w:bidi="fa-IR"/>
        </w:rPr>
        <w:t>میلیون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تن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منسوجات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را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به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گورستان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زباله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می</w:t>
      </w:r>
      <w:r w:rsidRPr="00561AC1">
        <w:rPr>
          <w:rFonts w:ascii="Latha" w:eastAsia="MS Mincho" w:hAnsi="Latha" w:cs="Latha" w:hint="eastAsia"/>
          <w:i/>
          <w:rtl/>
          <w:lang w:bidi="fa-IR"/>
        </w:rPr>
        <w:t>‌</w:t>
      </w:r>
      <w:r w:rsidRPr="00561AC1">
        <w:rPr>
          <w:rFonts w:eastAsia="MS Mincho" w:cs="Arial" w:hint="cs"/>
          <w:i/>
          <w:rtl/>
          <w:lang w:bidi="fa-IR"/>
        </w:rPr>
        <w:t>فرستند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که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95% </w:t>
      </w:r>
      <w:r w:rsidRPr="00561AC1">
        <w:rPr>
          <w:rFonts w:eastAsia="MS Mincho" w:cs="Arial" w:hint="cs"/>
          <w:i/>
          <w:rtl/>
          <w:lang w:bidi="fa-IR"/>
        </w:rPr>
        <w:t>آن</w:t>
      </w:r>
      <w:r w:rsidRPr="00561AC1">
        <w:rPr>
          <w:rFonts w:ascii="Latha" w:eastAsia="MS Mincho" w:hAnsi="Latha" w:cs="Latha" w:hint="eastAsia"/>
          <w:i/>
          <w:rtl/>
          <w:lang w:bidi="fa-IR"/>
        </w:rPr>
        <w:t>‌</w:t>
      </w:r>
      <w:r w:rsidRPr="00561AC1">
        <w:rPr>
          <w:rFonts w:eastAsia="MS Mincho" w:cs="Arial" w:hint="cs"/>
          <w:i/>
          <w:rtl/>
          <w:lang w:bidi="fa-IR"/>
        </w:rPr>
        <w:t>ها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قابل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استفاده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مجدد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یا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بازیافت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هستند؟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بیایید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عمر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مفید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لباس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خود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را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تا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آن</w:t>
      </w:r>
      <w:r w:rsidRPr="00561AC1">
        <w:rPr>
          <w:rFonts w:ascii="Latha" w:eastAsia="MS Mincho" w:hAnsi="Latha" w:cs="Latha" w:hint="eastAsia"/>
          <w:i/>
          <w:rtl/>
          <w:lang w:bidi="fa-IR"/>
        </w:rPr>
        <w:t>‌</w:t>
      </w:r>
      <w:r w:rsidRPr="00561AC1">
        <w:rPr>
          <w:rFonts w:eastAsia="MS Mincho" w:cs="Arial" w:hint="cs"/>
          <w:i/>
          <w:rtl/>
          <w:lang w:bidi="fa-IR"/>
        </w:rPr>
        <w:t>جا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که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می</w:t>
      </w:r>
      <w:r w:rsidRPr="00561AC1">
        <w:rPr>
          <w:rFonts w:ascii="Latha" w:eastAsia="MS Mincho" w:hAnsi="Latha" w:cs="Latha" w:hint="eastAsia"/>
          <w:i/>
          <w:rtl/>
          <w:lang w:bidi="fa-IR"/>
        </w:rPr>
        <w:t>‌</w:t>
      </w:r>
      <w:r w:rsidRPr="00561AC1">
        <w:rPr>
          <w:rFonts w:eastAsia="MS Mincho" w:cs="Arial" w:hint="cs"/>
          <w:i/>
          <w:rtl/>
          <w:lang w:bidi="fa-IR"/>
        </w:rPr>
        <w:t>توانیم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افزایش</w:t>
      </w:r>
      <w:r w:rsidRPr="00561AC1">
        <w:rPr>
          <w:rFonts w:ascii="Latha" w:eastAsia="MS Mincho" w:hAnsi="Latha" w:cs="Latha" w:hint="cs"/>
          <w:i/>
          <w:rtl/>
          <w:lang w:bidi="fa-IR"/>
        </w:rPr>
        <w:t xml:space="preserve"> </w:t>
      </w:r>
      <w:r w:rsidRPr="00561AC1">
        <w:rPr>
          <w:rFonts w:eastAsia="MS Mincho" w:cs="Arial" w:hint="cs"/>
          <w:i/>
          <w:rtl/>
          <w:lang w:bidi="fa-IR"/>
        </w:rPr>
        <w:t>دهیم</w:t>
      </w:r>
      <w:r w:rsidRPr="00561AC1">
        <w:rPr>
          <w:rFonts w:ascii="Latha" w:eastAsia="MS Mincho" w:hAnsi="Latha" w:cs="Latha" w:hint="cs"/>
          <w:i/>
          <w:rtl/>
          <w:lang w:bidi="fa-IR"/>
        </w:rPr>
        <w:t>!</w:t>
      </w:r>
    </w:p>
    <w:p w14:paraId="1B277C7C" w14:textId="70DD2D5C" w:rsidR="00570634" w:rsidRPr="00561AC1" w:rsidRDefault="00450DCD" w:rsidP="00DD2DF1">
      <w:pPr>
        <w:spacing w:before="0"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3E069AD" wp14:editId="420B1201">
            <wp:simplePos x="0" y="0"/>
            <wp:positionH relativeFrom="column">
              <wp:posOffset>4221345</wp:posOffset>
            </wp:positionH>
            <wp:positionV relativeFrom="paragraph">
              <wp:posOffset>92710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D0F5E47" w14:textId="70CFD9A3" w:rsidR="001E7C91" w:rsidRPr="00561AC1" w:rsidRDefault="00450DCD" w:rsidP="001E7C91">
      <w:pPr>
        <w:spacing w:before="0" w:after="0"/>
        <w:rPr>
          <w:rFonts w:cs="B Nazanin"/>
          <w:i/>
          <w:iCs w:val="0"/>
          <w:sz w:val="26"/>
          <w:szCs w:val="26"/>
          <w:rtl/>
          <w:lang w:val="en-US" w:bidi="fa-IR"/>
        </w:rPr>
      </w:pP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 xml:space="preserve"> </w:t>
      </w:r>
      <w:r w:rsidR="001E7C91"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>(</w:t>
      </w:r>
      <w:r w:rsidR="001E7C91" w:rsidRPr="00561AC1">
        <w:rPr>
          <w:rFonts w:cs="B Nazanin" w:hint="cs"/>
          <w:b/>
          <w:bCs/>
          <w:i/>
          <w:iCs w:val="0"/>
          <w:sz w:val="26"/>
          <w:szCs w:val="26"/>
          <w:rtl/>
          <w:lang w:val="en-US" w:bidi="fa-IR"/>
        </w:rPr>
        <w:t xml:space="preserve">اسم ساختمان، محله،سازمان را بنویسید) </w:t>
      </w:r>
      <w:r w:rsidR="001E7C91"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 xml:space="preserve">برای تاثیرگذاری در راستای بزگداشت </w:t>
      </w:r>
      <w:r w:rsidR="001E7C91" w:rsidRPr="00561AC1">
        <w:rPr>
          <w:rFonts w:cs="B Nazanin" w:hint="cs"/>
          <w:b/>
          <w:bCs/>
          <w:i/>
          <w:iCs w:val="0"/>
          <w:sz w:val="26"/>
          <w:szCs w:val="26"/>
          <w:rtl/>
          <w:lang w:val="en-US" w:bidi="fa-IR"/>
        </w:rPr>
        <w:t>(هفته کاهش زباله در کانادا یا یک رویداد دیگر)</w:t>
      </w:r>
      <w:r w:rsidR="001E7C91"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 xml:space="preserve"> میزبان یک برنامه مبادله لباس خواهد بود. </w:t>
      </w:r>
    </w:p>
    <w:p w14:paraId="68C65545" w14:textId="5041EEA9" w:rsidR="00AA6307" w:rsidRPr="00561AC1" w:rsidRDefault="001E7C91" w:rsidP="001E7C91">
      <w:pPr>
        <w:spacing w:before="0" w:after="0"/>
      </w:pP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>مبادله لباس روشی عالی برای یافتن اجناس جدید و خاص بدون هزینه یا با قیمت ارزان است. به علاوه، می</w:t>
      </w:r>
      <w:r w:rsidRPr="00561AC1">
        <w:rPr>
          <w:rFonts w:cs="B Nazanin" w:hint="eastAsia"/>
          <w:i/>
          <w:iCs w:val="0"/>
          <w:sz w:val="26"/>
          <w:szCs w:val="26"/>
          <w:rtl/>
          <w:lang w:val="en-US" w:bidi="fa-IR"/>
        </w:rPr>
        <w:t>‌</w:t>
      </w: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>توانید افراد محله را ببینید که شاید قبلا دیده باشید ولی با هم صحبت نشده باشید. مهم</w:t>
      </w:r>
      <w:r w:rsidRPr="00561AC1">
        <w:rPr>
          <w:rFonts w:cs="B Nazanin" w:hint="eastAsia"/>
          <w:i/>
          <w:iCs w:val="0"/>
          <w:sz w:val="26"/>
          <w:szCs w:val="26"/>
          <w:rtl/>
          <w:lang w:val="en-US" w:bidi="fa-IR"/>
        </w:rPr>
        <w:t>‌</w:t>
      </w: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>تر از همه، مبادله چرخه عمر لباس و اجناس را افزایش داده و تاثیرات زیست محیطی ناشی از تولید اجناس جدید یا بازیافت اجناس مصرف شده را کاهش می</w:t>
      </w:r>
      <w:r w:rsidRPr="00561AC1">
        <w:rPr>
          <w:rFonts w:cs="B Nazanin" w:hint="eastAsia"/>
          <w:i/>
          <w:iCs w:val="0"/>
          <w:sz w:val="26"/>
          <w:szCs w:val="26"/>
          <w:rtl/>
          <w:lang w:val="en-US" w:bidi="fa-IR"/>
        </w:rPr>
        <w:t>‌</w:t>
      </w: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 xml:space="preserve">دهد. به همین علت، </w:t>
      </w:r>
      <w:r w:rsidRPr="00561AC1">
        <w:rPr>
          <w:rFonts w:cs="B Nazanin" w:hint="cs"/>
          <w:b/>
          <w:bCs/>
          <w:i/>
          <w:iCs w:val="0"/>
          <w:sz w:val="26"/>
          <w:szCs w:val="26"/>
          <w:rtl/>
          <w:lang w:val="en-US" w:bidi="fa-IR"/>
        </w:rPr>
        <w:t>(محله)</w:t>
      </w: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 xml:space="preserve"> میزبان یک مبادله ویژه خواهد بود!</w:t>
      </w:r>
    </w:p>
    <w:p w14:paraId="5F65C92F" w14:textId="77777777" w:rsidR="00DD2DF1" w:rsidRPr="00561AC1" w:rsidRDefault="00DD2DF1" w:rsidP="00DD2DF1">
      <w:pPr>
        <w:spacing w:before="0" w:after="0"/>
      </w:pPr>
    </w:p>
    <w:p w14:paraId="6E53348E" w14:textId="0C72CDF4" w:rsidR="007D3BAB" w:rsidRDefault="001E7C91" w:rsidP="00DD2DF1">
      <w:pPr>
        <w:spacing w:before="0" w:after="0"/>
        <w:rPr>
          <w:rFonts w:cs="B Nazanin"/>
          <w:i/>
          <w:iCs w:val="0"/>
          <w:sz w:val="26"/>
          <w:szCs w:val="26"/>
          <w:rtl/>
          <w:lang w:val="en-US" w:bidi="fa-IR"/>
        </w:rPr>
      </w:pP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>لباس</w:t>
      </w:r>
      <w:r w:rsidRPr="00561AC1">
        <w:rPr>
          <w:rFonts w:cs="B Nazanin" w:hint="eastAsia"/>
          <w:i/>
          <w:iCs w:val="0"/>
          <w:sz w:val="26"/>
          <w:szCs w:val="26"/>
          <w:rtl/>
          <w:lang w:val="en-US" w:bidi="fa-IR"/>
        </w:rPr>
        <w:t>‌</w:t>
      </w: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>های نسبتاً نو، لوازم جانبی یا اجناس کوچک را در یک کیسه قابل استفاده مجدد یا یک جعبه گذاشته و آن</w:t>
      </w:r>
      <w:r w:rsidRPr="00561AC1">
        <w:rPr>
          <w:rFonts w:cs="B Nazanin" w:hint="eastAsia"/>
          <w:i/>
          <w:iCs w:val="0"/>
          <w:sz w:val="26"/>
          <w:szCs w:val="26"/>
          <w:rtl/>
          <w:lang w:val="en-US" w:bidi="fa-IR"/>
        </w:rPr>
        <w:t>‌</w:t>
      </w: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 xml:space="preserve">ها را از </w:t>
      </w:r>
      <w:r w:rsidRPr="00561AC1">
        <w:rPr>
          <w:rFonts w:cs="B Nazanin" w:hint="cs"/>
          <w:b/>
          <w:bCs/>
          <w:i/>
          <w:iCs w:val="0"/>
          <w:sz w:val="26"/>
          <w:szCs w:val="26"/>
          <w:rtl/>
          <w:lang w:val="en-US" w:bidi="fa-IR"/>
        </w:rPr>
        <w:t xml:space="preserve">(ساعت) </w:t>
      </w: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 xml:space="preserve">روز </w:t>
      </w:r>
      <w:r w:rsidRPr="00561AC1">
        <w:rPr>
          <w:rFonts w:cs="B Nazanin" w:hint="cs"/>
          <w:b/>
          <w:bCs/>
          <w:i/>
          <w:iCs w:val="0"/>
          <w:sz w:val="26"/>
          <w:szCs w:val="26"/>
          <w:rtl/>
          <w:lang w:val="en-US" w:bidi="fa-IR"/>
        </w:rPr>
        <w:t>(تاریخ)</w:t>
      </w: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 xml:space="preserve"> به </w:t>
      </w:r>
      <w:r w:rsidRPr="00561AC1">
        <w:rPr>
          <w:rFonts w:cs="B Nazanin" w:hint="cs"/>
          <w:b/>
          <w:bCs/>
          <w:i/>
          <w:iCs w:val="0"/>
          <w:sz w:val="26"/>
          <w:szCs w:val="26"/>
          <w:rtl/>
          <w:lang w:val="en-US" w:bidi="fa-IR"/>
        </w:rPr>
        <w:t xml:space="preserve">(محل خاص) </w:t>
      </w:r>
      <w:r w:rsidRPr="00561AC1">
        <w:rPr>
          <w:rFonts w:cs="B Nazanin" w:hint="cs"/>
          <w:i/>
          <w:iCs w:val="0"/>
          <w:sz w:val="26"/>
          <w:szCs w:val="26"/>
          <w:rtl/>
          <w:lang w:val="en-US" w:bidi="fa-IR"/>
        </w:rPr>
        <w:t>بیاورید. به ازای هر جنس قابل قبول، یک بلیت به شما داده خواهد شد تا با جنسی مبادله کنید که برای شما جدید است.</w:t>
      </w:r>
    </w:p>
    <w:p w14:paraId="2B53BDF1" w14:textId="77777777" w:rsidR="001E7C91" w:rsidRPr="00DD2DF1" w:rsidRDefault="001E7C91" w:rsidP="00DD2DF1">
      <w:pPr>
        <w:spacing w:before="0" w:after="0"/>
      </w:pPr>
    </w:p>
    <w:p w14:paraId="004F7649" w14:textId="7C72073F" w:rsidR="00AA6307" w:rsidRPr="001E7C91" w:rsidRDefault="001E7C91" w:rsidP="00DD2DF1">
      <w:pPr>
        <w:spacing w:before="0" w:after="120"/>
        <w:rPr>
          <w:b/>
          <w:bCs/>
          <w:color w:val="0083C9"/>
        </w:rPr>
      </w:pPr>
      <w:r w:rsidRPr="001E7C91">
        <w:rPr>
          <w:rFonts w:cs="B Nazanin" w:hint="cs"/>
          <w:b/>
          <w:bCs/>
          <w:i/>
          <w:iCs w:val="0"/>
          <w:color w:val="0083C9"/>
          <w:sz w:val="26"/>
          <w:szCs w:val="26"/>
          <w:rtl/>
          <w:lang w:val="en-US" w:bidi="fa-IR"/>
        </w:rPr>
        <w:t>چه چیزهایی می</w:t>
      </w:r>
      <w:r w:rsidRPr="001E7C91">
        <w:rPr>
          <w:rFonts w:cs="B Nazanin" w:hint="eastAsia"/>
          <w:b/>
          <w:bCs/>
          <w:i/>
          <w:iCs w:val="0"/>
          <w:color w:val="0083C9"/>
          <w:sz w:val="26"/>
          <w:szCs w:val="26"/>
          <w:rtl/>
          <w:lang w:val="en-US" w:bidi="fa-IR"/>
        </w:rPr>
        <w:t>‌</w:t>
      </w:r>
      <w:r w:rsidRPr="001E7C91">
        <w:rPr>
          <w:rFonts w:cs="B Nazanin" w:hint="cs"/>
          <w:b/>
          <w:bCs/>
          <w:i/>
          <w:iCs w:val="0"/>
          <w:color w:val="0083C9"/>
          <w:sz w:val="26"/>
          <w:szCs w:val="26"/>
          <w:rtl/>
          <w:lang w:val="en-US" w:bidi="fa-IR"/>
        </w:rPr>
        <w:t>توانید بیاورید؟</w:t>
      </w:r>
    </w:p>
    <w:tbl>
      <w:tblPr>
        <w:tblW w:w="9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48"/>
      </w:tblGrid>
      <w:tr w:rsidR="005827E8" w:rsidRPr="00DD2DF1" w14:paraId="7FB9E276" w14:textId="77777777" w:rsidTr="00F74951">
        <w:trPr>
          <w:trHeight w:val="25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2D05E3B7" w14:textId="5869A40C" w:rsidR="005827E8" w:rsidRPr="00DD2DF1" w:rsidRDefault="001E7C91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</w:rPr>
            </w:pPr>
            <w:r w:rsidRPr="001E7C91">
              <w:rPr>
                <w:rStyle w:val="normaltextrun"/>
                <w:rFonts w:ascii="Tahoma" w:hAnsi="Tahoma" w:cs="B Nazanin" w:hint="cs"/>
                <w:b/>
                <w:bCs/>
                <w:i/>
                <w:iCs w:val="0"/>
                <w:color w:val="FFFFFF" w:themeColor="background1"/>
                <w:sz w:val="24"/>
                <w:szCs w:val="24"/>
                <w:rtl/>
              </w:rPr>
              <w:t>اجناس</w:t>
            </w:r>
            <w:r w:rsidRPr="001E7C91">
              <w:rPr>
                <w:rStyle w:val="normaltextrun"/>
                <w:rFonts w:ascii="Tahoma" w:hAnsi="Tahoma" w:cs="B Nazanin"/>
                <w:b/>
                <w:bCs/>
                <w:i/>
                <w:iCs w:val="0"/>
                <w:color w:val="FFFFFF" w:themeColor="background1"/>
                <w:sz w:val="24"/>
                <w:szCs w:val="24"/>
                <w:rtl/>
              </w:rPr>
              <w:t xml:space="preserve"> غیرقابل قبول</w:t>
            </w:r>
            <w:r w:rsidR="002468B1" w:rsidRPr="002468B1">
              <w:rPr>
                <w:b/>
                <w:bCs/>
                <w:color w:val="FFFFFF" w:themeColor="background1"/>
                <w:lang w:val="fr-CA"/>
              </w:rPr>
              <w:t> </w:t>
            </w:r>
            <w:r w:rsidR="007D3BAB" w:rsidRPr="007D3BAB">
              <w:rPr>
                <w:b/>
                <w:bCs/>
                <w:color w:val="FFFFFF" w:themeColor="background1"/>
                <w:lang w:val="pt-BR"/>
              </w:rPr>
              <w:t> </w:t>
            </w:r>
            <w:r w:rsidR="00D62B74" w:rsidRPr="00D62B74">
              <w:rPr>
                <w:b/>
                <w:bCs/>
                <w:color w:val="FFFFFF" w:themeColor="background1"/>
                <w:lang w:val="es-419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55FDABEF" w14:textId="1658FD74" w:rsidR="005827E8" w:rsidRPr="001E7C91" w:rsidRDefault="001E7C91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</w:rPr>
            </w:pPr>
            <w:r w:rsidRPr="001E7C91">
              <w:rPr>
                <w:rStyle w:val="normaltextrun"/>
                <w:rFonts w:ascii="Tahoma" w:hAnsi="Tahoma" w:cs="B Nazanin" w:hint="cs"/>
                <w:b/>
                <w:bCs/>
                <w:i/>
                <w:iCs w:val="0"/>
                <w:color w:val="FFFFFF" w:themeColor="background1"/>
                <w:sz w:val="24"/>
                <w:szCs w:val="24"/>
                <w:rtl/>
                <w:lang w:bidi="fa-IR"/>
              </w:rPr>
              <w:t>اجناس</w:t>
            </w:r>
            <w:r w:rsidRPr="001E7C91">
              <w:rPr>
                <w:rStyle w:val="normaltextrun"/>
                <w:rFonts w:ascii="Tahoma" w:hAnsi="Tahoma" w:cs="B Nazanin"/>
                <w:b/>
                <w:bCs/>
                <w:i/>
                <w:iCs w:val="0"/>
                <w:color w:val="FFFFFF" w:themeColor="background1"/>
                <w:sz w:val="24"/>
                <w:szCs w:val="24"/>
                <w:rtl/>
              </w:rPr>
              <w:t xml:space="preserve"> قابل قبول</w:t>
            </w:r>
          </w:p>
        </w:tc>
      </w:tr>
      <w:tr w:rsidR="005827E8" w:rsidRPr="00DD2DF1" w14:paraId="009C0437" w14:textId="77777777" w:rsidTr="00F74951">
        <w:trPr>
          <w:trHeight w:val="1657"/>
        </w:trPr>
        <w:tc>
          <w:tcPr>
            <w:tcW w:w="4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2B747" w14:textId="77777777" w:rsidR="005827E8" w:rsidRDefault="00B123B6" w:rsidP="00B123B6">
            <w:pPr>
              <w:pStyle w:val="paragraph"/>
              <w:numPr>
                <w:ilvl w:val="0"/>
                <w:numId w:val="5"/>
              </w:numPr>
              <w:bidi/>
              <w:spacing w:before="0" w:beforeAutospacing="0" w:after="0" w:afterAutospacing="0" w:line="288" w:lineRule="auto"/>
              <w:jc w:val="both"/>
              <w:textAlignment w:val="baseline"/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</w:rPr>
            </w:pP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</w:rPr>
              <w:t>سایر منسوجات و لوازم جانبی: حوله خواب/حمام، ملحفه، پتو، بالش، پرده، رومیزی، جواهرات، لوازم مو</w:t>
            </w:r>
          </w:p>
          <w:p w14:paraId="6D278EE8" w14:textId="42ADFBA2" w:rsidR="00B123B6" w:rsidRPr="00B123B6" w:rsidRDefault="00B123B6" w:rsidP="00B123B6">
            <w:pPr>
              <w:pStyle w:val="paragraph"/>
              <w:numPr>
                <w:ilvl w:val="0"/>
                <w:numId w:val="5"/>
              </w:numPr>
              <w:bidi/>
              <w:spacing w:before="0" w:beforeAutospacing="0" w:after="0" w:afterAutospacing="0" w:line="288" w:lineRule="auto"/>
              <w:jc w:val="both"/>
              <w:textAlignment w:val="baseline"/>
              <w:rPr>
                <w:rFonts w:ascii="Tahoma" w:hAnsi="Tahoma" w:cs="B Nazanin"/>
                <w:i/>
                <w:iCs w:val="0"/>
                <w:sz w:val="24"/>
                <w:szCs w:val="24"/>
              </w:rPr>
            </w:pPr>
            <w:r w:rsidRPr="00AE1D9C">
              <w:rPr>
                <w:rStyle w:val="normaltextrun"/>
                <w:rFonts w:ascii="Tahoma" w:hAnsi="Tahoma" w:cs="B Nazanin" w:hint="cs"/>
                <w:i/>
                <w:iCs w:val="0"/>
                <w:sz w:val="24"/>
                <w:szCs w:val="24"/>
                <w:rtl/>
              </w:rPr>
              <w:t>اجناس متنوع و بزرگ: وسایل بزرگ، لوازم بزرگ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554A" w14:textId="05CC20A5" w:rsidR="00FE6C44" w:rsidRDefault="00B123B6" w:rsidP="00B123B6">
            <w:pPr>
              <w:pStyle w:val="paragraph"/>
              <w:numPr>
                <w:ilvl w:val="0"/>
                <w:numId w:val="5"/>
              </w:numPr>
              <w:bidi/>
              <w:spacing w:before="0" w:beforeAutospacing="0" w:after="0" w:afterAutospacing="0" w:line="288" w:lineRule="auto"/>
              <w:jc w:val="both"/>
              <w:textAlignment w:val="baseline"/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</w:rPr>
            </w:pP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</w:rPr>
              <w:t>لباس</w:t>
            </w:r>
          </w:p>
          <w:p w14:paraId="3F303619" w14:textId="77777777" w:rsidR="005827E8" w:rsidRPr="00B123B6" w:rsidRDefault="00B123B6" w:rsidP="00B123B6">
            <w:pPr>
              <w:pStyle w:val="paragraph"/>
              <w:numPr>
                <w:ilvl w:val="0"/>
                <w:numId w:val="5"/>
              </w:numPr>
              <w:bidi/>
              <w:spacing w:before="0" w:beforeAutospacing="0" w:after="0" w:afterAutospacing="0" w:line="288" w:lineRule="auto"/>
              <w:jc w:val="both"/>
              <w:textAlignment w:val="baseline"/>
              <w:rPr>
                <w:rStyle w:val="normaltextrun"/>
                <w:rtl/>
              </w:rPr>
            </w:pP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</w:rPr>
              <w:t>لوازم جانبی: کلاه، دستکش، روسری، کراوات، کیف پول</w:t>
            </w: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  <w:lang w:bidi="fa-IR"/>
              </w:rPr>
              <w:t xml:space="preserve"> زنانه و مردانه،</w:t>
            </w: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</w:rPr>
              <w:t xml:space="preserve"> کوله پشتی، کیف، جواهرآلات، ساعت</w:t>
            </w:r>
          </w:p>
          <w:p w14:paraId="678551B2" w14:textId="200CA5D1" w:rsidR="00B123B6" w:rsidRPr="00DD2DF1" w:rsidRDefault="00B123B6" w:rsidP="00B123B6">
            <w:pPr>
              <w:pStyle w:val="paragraph"/>
              <w:numPr>
                <w:ilvl w:val="0"/>
                <w:numId w:val="5"/>
              </w:numPr>
              <w:bidi/>
              <w:spacing w:before="0" w:beforeAutospacing="0" w:after="0" w:afterAutospacing="0" w:line="288" w:lineRule="auto"/>
              <w:jc w:val="both"/>
              <w:textAlignment w:val="baseline"/>
            </w:pP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</w:rPr>
              <w:t>اقلام متنوع کوچک: کتاب، اسباب</w:t>
            </w:r>
            <w:r w:rsidRPr="00AE1D9C">
              <w:rPr>
                <w:rStyle w:val="normaltextrun"/>
                <w:rFonts w:ascii="Tahoma" w:hAnsi="Tahoma" w:cs="B Nazanin" w:hint="cs"/>
                <w:i/>
                <w:iCs w:val="0"/>
                <w:sz w:val="24"/>
                <w:szCs w:val="24"/>
                <w:rtl/>
              </w:rPr>
              <w:t>‌</w:t>
            </w: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</w:rPr>
              <w:t>بازی، بازی</w:t>
            </w:r>
            <w:r w:rsidRPr="00AE1D9C">
              <w:rPr>
                <w:rStyle w:val="normaltextrun"/>
                <w:rFonts w:ascii="Tahoma" w:hAnsi="Tahoma" w:cs="B Nazanin" w:hint="cs"/>
                <w:i/>
                <w:iCs w:val="0"/>
                <w:sz w:val="24"/>
                <w:szCs w:val="24"/>
                <w:rtl/>
              </w:rPr>
              <w:t>‌</w:t>
            </w: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</w:rPr>
              <w:t xml:space="preserve">ها، پازل، حیوانات عروسکی، کتری، قابلمه، لوازم آشپزخانه، گلدان، ظروف، </w:t>
            </w: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  <w:lang w:bidi="fa-IR"/>
              </w:rPr>
              <w:t xml:space="preserve">کارد و چنگال، بلور، سیلور، </w:t>
            </w: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  <w:lang w:val="en-US" w:bidi="fa-IR"/>
              </w:rPr>
              <w:t>ظروف پایه</w:t>
            </w:r>
            <w:r w:rsidRPr="00AE1D9C">
              <w:rPr>
                <w:rStyle w:val="normaltextrun"/>
                <w:rFonts w:ascii="Tahoma" w:hAnsi="Tahoma" w:cs="B Nazanin" w:hint="cs"/>
                <w:i/>
                <w:iCs w:val="0"/>
                <w:sz w:val="24"/>
                <w:szCs w:val="24"/>
                <w:rtl/>
                <w:lang w:val="en-US" w:bidi="fa-IR"/>
              </w:rPr>
              <w:t>‌</w:t>
            </w: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  <w:lang w:val="en-US" w:bidi="fa-IR"/>
              </w:rPr>
              <w:t>دار، جواهرات، هنرهای دستی، لیوان دسته</w:t>
            </w:r>
            <w:r w:rsidRPr="00AE1D9C">
              <w:rPr>
                <w:rStyle w:val="normaltextrun"/>
                <w:rFonts w:ascii="Tahoma" w:hAnsi="Tahoma" w:cs="B Nazanin" w:hint="cs"/>
                <w:i/>
                <w:iCs w:val="0"/>
                <w:sz w:val="24"/>
                <w:szCs w:val="24"/>
                <w:rtl/>
                <w:lang w:val="en-US" w:bidi="fa-IR"/>
              </w:rPr>
              <w:t>‌</w:t>
            </w:r>
            <w:r w:rsidRPr="00AE1D9C">
              <w:rPr>
                <w:rStyle w:val="normaltextrun"/>
                <w:rFonts w:ascii="Tahoma" w:hAnsi="Tahoma" w:cs="B Nazanin"/>
                <w:i/>
                <w:iCs w:val="0"/>
                <w:sz w:val="24"/>
                <w:szCs w:val="24"/>
                <w:rtl/>
                <w:lang w:val="en-US" w:bidi="fa-IR"/>
              </w:rPr>
              <w:t>دار، شمع، قاب عکس، سبد، تزئینات، ابزارهای دستی، رسانه، لوازم خانه کوچک، وسایل کوچک</w:t>
            </w:r>
          </w:p>
        </w:tc>
      </w:tr>
    </w:tbl>
    <w:p w14:paraId="76216EBB" w14:textId="1746F488" w:rsidR="00570634" w:rsidRPr="00DD2DF1" w:rsidRDefault="00570634" w:rsidP="00DD2DF1">
      <w:pPr>
        <w:spacing w:before="0" w:after="0"/>
      </w:pPr>
    </w:p>
    <w:p w14:paraId="2A0D2EBA" w14:textId="1B5B043D" w:rsidR="001E7C91" w:rsidRPr="001E7C91" w:rsidRDefault="001E7C91" w:rsidP="001E7C91">
      <w:pPr>
        <w:spacing w:before="0" w:after="0"/>
        <w:rPr>
          <w:rFonts w:cs="Latha"/>
          <w:i/>
          <w:rtl/>
          <w:lang w:bidi="fa-IR"/>
        </w:rPr>
      </w:pPr>
      <w:r w:rsidRPr="001E7C91">
        <w:rPr>
          <w:rFonts w:cs="Arial" w:hint="cs"/>
          <w:i/>
          <w:rtl/>
        </w:rPr>
        <w:t>این</w:t>
      </w:r>
      <w:r w:rsidRPr="001E7C91">
        <w:rPr>
          <w:rFonts w:cs="Latha" w:hint="cs"/>
          <w:i/>
          <w:rtl/>
        </w:rPr>
        <w:t xml:space="preserve"> </w:t>
      </w:r>
      <w:r w:rsidRPr="001E7C91">
        <w:rPr>
          <w:rFonts w:cs="Arial" w:hint="cs"/>
          <w:i/>
          <w:rtl/>
        </w:rPr>
        <w:t>مبادله</w:t>
      </w:r>
      <w:r w:rsidRPr="001E7C91">
        <w:rPr>
          <w:rFonts w:cs="Latha" w:hint="cs"/>
          <w:i/>
          <w:rtl/>
        </w:rPr>
        <w:t xml:space="preserve"> </w:t>
      </w:r>
      <w:r w:rsidRPr="001E7C91">
        <w:rPr>
          <w:rFonts w:cs="Arial" w:hint="cs"/>
          <w:i/>
          <w:rtl/>
        </w:rPr>
        <w:t>با</w:t>
      </w:r>
      <w:r w:rsidRPr="001E7C91">
        <w:rPr>
          <w:rFonts w:cs="Latha" w:hint="cs"/>
          <w:i/>
          <w:rtl/>
        </w:rPr>
        <w:t xml:space="preserve"> </w:t>
      </w:r>
      <w:r w:rsidRPr="001E7C91">
        <w:rPr>
          <w:rFonts w:cs="Arial" w:hint="cs"/>
          <w:i/>
          <w:rtl/>
        </w:rPr>
        <w:t>استفاده</w:t>
      </w:r>
      <w:r w:rsidRPr="001E7C91">
        <w:rPr>
          <w:rFonts w:cs="Latha" w:hint="cs"/>
          <w:i/>
          <w:rtl/>
        </w:rPr>
        <w:t xml:space="preserve"> </w:t>
      </w:r>
      <w:r w:rsidRPr="001E7C91">
        <w:rPr>
          <w:rFonts w:cs="Arial" w:hint="cs"/>
          <w:i/>
          <w:rtl/>
        </w:rPr>
        <w:t>از</w:t>
      </w:r>
      <w:r w:rsidRPr="001E7C91">
        <w:rPr>
          <w:rFonts w:cs="Latha" w:hint="cs"/>
          <w:i/>
          <w:rtl/>
        </w:rPr>
        <w:t xml:space="preserve"> </w:t>
      </w:r>
      <w:r w:rsidRPr="001E7C91">
        <w:rPr>
          <w:rFonts w:cs="Arial" w:hint="cs"/>
          <w:i/>
          <w:rtl/>
        </w:rPr>
        <w:t>ابزار</w:t>
      </w:r>
      <w:r w:rsidRPr="001E7C91">
        <w:rPr>
          <w:rFonts w:cs="Latha" w:hint="cs"/>
          <w:i/>
          <w:rtl/>
        </w:rPr>
        <w:t xml:space="preserve"> </w:t>
      </w:r>
      <w:hyperlink r:id="rId8" w:history="1">
        <w:r w:rsidRPr="001E7C91">
          <w:rPr>
            <w:rStyle w:val="Hyperlink"/>
            <w:rFonts w:cs="Latha"/>
            <w:i/>
            <w:lang w:val="en-US" w:bidi="ta-IN"/>
          </w:rPr>
          <w:t>Swap It Toolkit</w:t>
        </w:r>
      </w:hyperlink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سازمان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دهی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شده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است،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منبعی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که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توسط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شورای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بازیافت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انتاریو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طراحی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شده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است</w:t>
      </w:r>
      <w:r w:rsidRPr="001E7C91">
        <w:rPr>
          <w:rFonts w:cs="Latha" w:hint="cs"/>
          <w:i/>
          <w:rtl/>
          <w:lang w:bidi="fa-IR"/>
        </w:rPr>
        <w:t xml:space="preserve">. </w:t>
      </w:r>
    </w:p>
    <w:p w14:paraId="56C654BC" w14:textId="77777777" w:rsidR="001E7C91" w:rsidRPr="001E7C91" w:rsidRDefault="001E7C91" w:rsidP="001E7C91">
      <w:pPr>
        <w:spacing w:before="0" w:after="0"/>
        <w:rPr>
          <w:rFonts w:cs="Latha"/>
          <w:i/>
          <w:rtl/>
          <w:lang w:bidi="fa-IR"/>
        </w:rPr>
      </w:pPr>
    </w:p>
    <w:p w14:paraId="11AD8EDC" w14:textId="77777777" w:rsidR="001E7C91" w:rsidRPr="001E7C91" w:rsidRDefault="001E7C91" w:rsidP="001E7C91">
      <w:pPr>
        <w:spacing w:before="0" w:after="0"/>
        <w:rPr>
          <w:rFonts w:cs="Latha"/>
          <w:i/>
          <w:rtl/>
          <w:lang w:bidi="fa-IR"/>
        </w:rPr>
      </w:pPr>
      <w:r w:rsidRPr="001E7C91">
        <w:rPr>
          <w:rFonts w:cs="Arial" w:hint="cs"/>
          <w:i/>
          <w:rtl/>
          <w:lang w:bidi="fa-IR"/>
        </w:rPr>
        <w:t>منتظر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دیدن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شما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در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آن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جا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هستیم</w:t>
      </w:r>
      <w:r w:rsidRPr="001E7C91">
        <w:rPr>
          <w:rFonts w:cs="Latha" w:hint="cs"/>
          <w:i/>
          <w:rtl/>
          <w:lang w:bidi="fa-IR"/>
        </w:rPr>
        <w:t xml:space="preserve">! </w:t>
      </w:r>
      <w:r w:rsidRPr="001E7C91">
        <w:rPr>
          <w:rFonts w:cs="Arial" w:hint="cs"/>
          <w:i/>
          <w:rtl/>
          <w:lang w:bidi="fa-IR"/>
        </w:rPr>
        <w:t>برای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کسب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اطلاعات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بیش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تر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561AC1">
        <w:rPr>
          <w:rFonts w:cs="Arial" w:hint="cs"/>
          <w:b/>
          <w:bCs/>
          <w:i/>
          <w:rtl/>
          <w:lang w:bidi="fa-IR"/>
        </w:rPr>
        <w:t>به</w:t>
      </w:r>
      <w:r w:rsidRPr="00561AC1">
        <w:rPr>
          <w:rFonts w:cs="Latha" w:hint="cs"/>
          <w:b/>
          <w:bCs/>
          <w:i/>
          <w:rtl/>
          <w:lang w:bidi="fa-IR"/>
        </w:rPr>
        <w:t xml:space="preserve"> (</w:t>
      </w:r>
      <w:r w:rsidRPr="00561AC1">
        <w:rPr>
          <w:rFonts w:cs="Arial" w:hint="cs"/>
          <w:b/>
          <w:bCs/>
          <w:i/>
          <w:rtl/>
          <w:lang w:bidi="fa-IR"/>
        </w:rPr>
        <w:t>آدرس</w:t>
      </w:r>
      <w:r w:rsidRPr="00561AC1">
        <w:rPr>
          <w:rFonts w:cs="Latha" w:hint="cs"/>
          <w:b/>
          <w:bCs/>
          <w:i/>
          <w:rtl/>
          <w:lang w:bidi="fa-IR"/>
        </w:rPr>
        <w:t xml:space="preserve"> </w:t>
      </w:r>
      <w:r w:rsidRPr="00561AC1">
        <w:rPr>
          <w:rFonts w:cs="Arial" w:hint="cs"/>
          <w:b/>
          <w:bCs/>
          <w:i/>
          <w:rtl/>
          <w:lang w:bidi="fa-IR"/>
        </w:rPr>
        <w:t>تارنما</w:t>
      </w:r>
      <w:r w:rsidRPr="00561AC1">
        <w:rPr>
          <w:rFonts w:cs="Latha" w:hint="cs"/>
          <w:b/>
          <w:bCs/>
          <w:i/>
          <w:rtl/>
          <w:lang w:bidi="fa-IR"/>
        </w:rPr>
        <w:t xml:space="preserve"> </w:t>
      </w:r>
      <w:r w:rsidRPr="00561AC1">
        <w:rPr>
          <w:rFonts w:cs="Arial" w:hint="cs"/>
          <w:b/>
          <w:bCs/>
          <w:i/>
          <w:rtl/>
          <w:lang w:bidi="fa-IR"/>
        </w:rPr>
        <w:t>را</w:t>
      </w:r>
      <w:r w:rsidRPr="00561AC1">
        <w:rPr>
          <w:rFonts w:cs="Latha" w:hint="cs"/>
          <w:b/>
          <w:bCs/>
          <w:i/>
          <w:rtl/>
          <w:lang w:bidi="fa-IR"/>
        </w:rPr>
        <w:t xml:space="preserve"> </w:t>
      </w:r>
      <w:r w:rsidRPr="00561AC1">
        <w:rPr>
          <w:rFonts w:cs="Arial" w:hint="cs"/>
          <w:b/>
          <w:bCs/>
          <w:i/>
          <w:rtl/>
          <w:lang w:bidi="fa-IR"/>
        </w:rPr>
        <w:t>وارد</w:t>
      </w:r>
      <w:r w:rsidRPr="00561AC1">
        <w:rPr>
          <w:rFonts w:cs="Latha" w:hint="cs"/>
          <w:b/>
          <w:bCs/>
          <w:i/>
          <w:rtl/>
          <w:lang w:bidi="fa-IR"/>
        </w:rPr>
        <w:t xml:space="preserve"> </w:t>
      </w:r>
      <w:r w:rsidRPr="00561AC1">
        <w:rPr>
          <w:rFonts w:cs="Arial" w:hint="cs"/>
          <w:b/>
          <w:bCs/>
          <w:i/>
          <w:rtl/>
          <w:lang w:bidi="fa-IR"/>
        </w:rPr>
        <w:t>کنید</w:t>
      </w:r>
      <w:r w:rsidRPr="00561AC1">
        <w:rPr>
          <w:rFonts w:cs="Latha" w:hint="cs"/>
          <w:b/>
          <w:bCs/>
          <w:i/>
          <w:rtl/>
          <w:lang w:bidi="fa-IR"/>
        </w:rPr>
        <w:t>)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مراجعه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نکید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یا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با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من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تماس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بگیرید</w:t>
      </w:r>
      <w:r w:rsidRPr="001E7C91">
        <w:rPr>
          <w:rFonts w:cs="Latha" w:hint="cs"/>
          <w:i/>
          <w:rtl/>
          <w:lang w:bidi="fa-IR"/>
        </w:rPr>
        <w:t xml:space="preserve">. </w:t>
      </w:r>
    </w:p>
    <w:p w14:paraId="4A4E4A3D" w14:textId="77777777" w:rsidR="001E7C91" w:rsidRPr="001E7C91" w:rsidRDefault="001E7C91" w:rsidP="001E7C91">
      <w:pPr>
        <w:spacing w:before="0" w:after="0"/>
        <w:rPr>
          <w:rFonts w:cs="Latha"/>
          <w:i/>
          <w:rtl/>
          <w:lang w:bidi="fa-IR"/>
        </w:rPr>
      </w:pPr>
    </w:p>
    <w:p w14:paraId="3882E878" w14:textId="77777777" w:rsidR="001E7C91" w:rsidRPr="001E7C91" w:rsidRDefault="001E7C91" w:rsidP="001E7C91">
      <w:pPr>
        <w:spacing w:before="0" w:after="0"/>
        <w:rPr>
          <w:rFonts w:cs="Latha"/>
          <w:i/>
          <w:rtl/>
          <w:lang w:bidi="fa-IR"/>
        </w:rPr>
      </w:pPr>
      <w:r w:rsidRPr="001E7C91">
        <w:rPr>
          <w:rFonts w:cs="Arial" w:hint="cs"/>
          <w:i/>
          <w:rtl/>
          <w:lang w:bidi="fa-IR"/>
        </w:rPr>
        <w:t>ارادتمند</w:t>
      </w:r>
      <w:r w:rsidRPr="001E7C91">
        <w:rPr>
          <w:rFonts w:cs="Latha" w:hint="cs"/>
          <w:i/>
          <w:rtl/>
          <w:lang w:bidi="fa-IR"/>
        </w:rPr>
        <w:t xml:space="preserve"> </w:t>
      </w:r>
      <w:r w:rsidRPr="001E7C91">
        <w:rPr>
          <w:rFonts w:cs="Arial" w:hint="cs"/>
          <w:i/>
          <w:rtl/>
          <w:lang w:bidi="fa-IR"/>
        </w:rPr>
        <w:t>شما،</w:t>
      </w:r>
      <w:r w:rsidRPr="001E7C91">
        <w:rPr>
          <w:rFonts w:cs="Latha" w:hint="cs"/>
          <w:i/>
          <w:rtl/>
          <w:lang w:bidi="fa-IR"/>
        </w:rPr>
        <w:t xml:space="preserve"> </w:t>
      </w:r>
    </w:p>
    <w:p w14:paraId="2316470C" w14:textId="5A4ED477" w:rsidR="00DD2DF1" w:rsidRPr="00561AC1" w:rsidRDefault="001E7C91" w:rsidP="0034692C">
      <w:pPr>
        <w:spacing w:before="0" w:after="0"/>
        <w:rPr>
          <w:rFonts w:cs="Latha"/>
          <w:b/>
          <w:bCs/>
          <w:i/>
          <w:lang w:bidi="fa-IR"/>
        </w:rPr>
      </w:pPr>
      <w:r w:rsidRPr="001E7C91">
        <w:rPr>
          <w:rFonts w:cs="Latha" w:hint="cs"/>
          <w:i/>
          <w:rtl/>
          <w:lang w:bidi="fa-IR"/>
        </w:rPr>
        <w:t>(</w:t>
      </w:r>
      <w:r w:rsidRPr="00561AC1">
        <w:rPr>
          <w:rFonts w:cs="Arial" w:hint="cs"/>
          <w:b/>
          <w:bCs/>
          <w:i/>
          <w:rtl/>
          <w:lang w:bidi="fa-IR"/>
        </w:rPr>
        <w:t>اطلاعات</w:t>
      </w:r>
      <w:r w:rsidRPr="00561AC1">
        <w:rPr>
          <w:rFonts w:cs="Latha" w:hint="cs"/>
          <w:b/>
          <w:bCs/>
          <w:i/>
          <w:rtl/>
          <w:lang w:bidi="fa-IR"/>
        </w:rPr>
        <w:t xml:space="preserve"> </w:t>
      </w:r>
      <w:r w:rsidRPr="00561AC1">
        <w:rPr>
          <w:rFonts w:cs="Arial" w:hint="cs"/>
          <w:b/>
          <w:bCs/>
          <w:i/>
          <w:rtl/>
          <w:lang w:bidi="fa-IR"/>
        </w:rPr>
        <w:t>تماس</w:t>
      </w:r>
      <w:r w:rsidRPr="00561AC1">
        <w:rPr>
          <w:rFonts w:cs="Latha" w:hint="cs"/>
          <w:b/>
          <w:bCs/>
          <w:i/>
          <w:rtl/>
          <w:lang w:bidi="fa-IR"/>
        </w:rPr>
        <w:t xml:space="preserve"> </w:t>
      </w:r>
      <w:r w:rsidRPr="00561AC1">
        <w:rPr>
          <w:rFonts w:cs="Arial" w:hint="cs"/>
          <w:b/>
          <w:bCs/>
          <w:i/>
          <w:rtl/>
          <w:lang w:bidi="fa-IR"/>
        </w:rPr>
        <w:t>سازمان</w:t>
      </w:r>
      <w:r w:rsidRPr="00561AC1">
        <w:rPr>
          <w:rFonts w:cs="Latha" w:hint="cs"/>
          <w:b/>
          <w:bCs/>
          <w:i/>
          <w:rtl/>
          <w:lang w:bidi="fa-IR"/>
        </w:rPr>
        <w:t xml:space="preserve"> </w:t>
      </w:r>
      <w:r w:rsidRPr="00561AC1">
        <w:rPr>
          <w:rFonts w:cs="Arial" w:hint="cs"/>
          <w:b/>
          <w:bCs/>
          <w:i/>
          <w:rtl/>
          <w:lang w:bidi="fa-IR"/>
        </w:rPr>
        <w:t>دهنده</w:t>
      </w:r>
      <w:r w:rsidRPr="00561AC1">
        <w:rPr>
          <w:rFonts w:cs="Latha" w:hint="cs"/>
          <w:b/>
          <w:bCs/>
          <w:i/>
          <w:rtl/>
          <w:lang w:bidi="fa-IR"/>
        </w:rPr>
        <w:t>)</w:t>
      </w:r>
    </w:p>
    <w:sectPr w:rsidR="00DD2DF1" w:rsidRPr="00561AC1" w:rsidSect="009C57F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39FDD" w14:textId="77777777" w:rsidR="00FC0CBB" w:rsidRDefault="00FC0CBB" w:rsidP="00FA7E0B">
      <w:r>
        <w:separator/>
      </w:r>
    </w:p>
  </w:endnote>
  <w:endnote w:type="continuationSeparator" w:id="0">
    <w:p w14:paraId="78875A68" w14:textId="77777777" w:rsidR="00FC0CBB" w:rsidRDefault="00FC0CBB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 Nazanin">
    <w:altName w:val="Arial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59056613" w:rsidR="002D19AB" w:rsidRDefault="00561AC1">
    <w:pPr>
      <w:pStyle w:val="Footer"/>
    </w:pPr>
    <w:r w:rsidRPr="00561AC1">
      <w:rPr>
        <w:noProof/>
      </w:rPr>
      <w:drawing>
        <wp:anchor distT="0" distB="0" distL="114300" distR="114300" simplePos="0" relativeHeight="251669504" behindDoc="1" locked="0" layoutInCell="1" allowOverlap="1" wp14:anchorId="512AAAEF" wp14:editId="1F81DCF4">
          <wp:simplePos x="0" y="0"/>
          <wp:positionH relativeFrom="margin">
            <wp:align>center</wp:align>
          </wp:positionH>
          <wp:positionV relativeFrom="paragraph">
            <wp:posOffset>-281305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AC1">
      <w:rPr>
        <w:noProof/>
      </w:rPr>
      <w:drawing>
        <wp:anchor distT="0" distB="0" distL="114300" distR="114300" simplePos="0" relativeHeight="251670528" behindDoc="1" locked="0" layoutInCell="1" allowOverlap="1" wp14:anchorId="444E1039" wp14:editId="27294468">
          <wp:simplePos x="0" y="0"/>
          <wp:positionH relativeFrom="column">
            <wp:posOffset>4443730</wp:posOffset>
          </wp:positionH>
          <wp:positionV relativeFrom="paragraph">
            <wp:posOffset>-458470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AC1">
      <w:rPr>
        <w:noProof/>
      </w:rPr>
      <w:drawing>
        <wp:anchor distT="0" distB="0" distL="114300" distR="114300" simplePos="0" relativeHeight="251671552" behindDoc="1" locked="0" layoutInCell="1" allowOverlap="1" wp14:anchorId="538E9CDF" wp14:editId="718219EB">
          <wp:simplePos x="0" y="0"/>
          <wp:positionH relativeFrom="column">
            <wp:posOffset>-135944</wp:posOffset>
          </wp:positionH>
          <wp:positionV relativeFrom="paragraph">
            <wp:posOffset>-335807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98C8" w14:textId="77777777" w:rsidR="00FC0CBB" w:rsidRDefault="00FC0CBB" w:rsidP="00FA7E0B">
      <w:r>
        <w:separator/>
      </w:r>
    </w:p>
  </w:footnote>
  <w:footnote w:type="continuationSeparator" w:id="0">
    <w:p w14:paraId="2090FE49" w14:textId="77777777" w:rsidR="00FC0CBB" w:rsidRDefault="00FC0CBB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4DAA0DAF" w:rsidR="00FE6C44" w:rsidRDefault="00561AC1" w:rsidP="00DD2DF1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FDBDA81" wp14:editId="22882D9F">
          <wp:simplePos x="0" y="0"/>
          <wp:positionH relativeFrom="margin">
            <wp:align>center</wp:align>
          </wp:positionH>
          <wp:positionV relativeFrom="paragraph">
            <wp:posOffset>-225682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1D45535A">
          <wp:simplePos x="0" y="0"/>
          <wp:positionH relativeFrom="column">
            <wp:posOffset>-933856</wp:posOffset>
          </wp:positionH>
          <wp:positionV relativeFrom="paragraph">
            <wp:posOffset>-448175</wp:posOffset>
          </wp:positionV>
          <wp:extent cx="7797165" cy="904240"/>
          <wp:effectExtent l="0" t="0" r="2540" b="1270"/>
          <wp:wrapTight wrapText="bothSides">
            <wp:wrapPolygon edited="0">
              <wp:start x="0" y="0"/>
              <wp:lineTo x="0" y="21322"/>
              <wp:lineTo x="21571" y="21322"/>
              <wp:lineTo x="215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250F6"/>
    <w:multiLevelType w:val="hybridMultilevel"/>
    <w:tmpl w:val="82F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177B1"/>
    <w:rsid w:val="00035D2D"/>
    <w:rsid w:val="000A6CE6"/>
    <w:rsid w:val="000B02D0"/>
    <w:rsid w:val="000E0F63"/>
    <w:rsid w:val="00170CE9"/>
    <w:rsid w:val="00176273"/>
    <w:rsid w:val="001D4F5A"/>
    <w:rsid w:val="001E7C91"/>
    <w:rsid w:val="002468B1"/>
    <w:rsid w:val="00255FC5"/>
    <w:rsid w:val="00261FD3"/>
    <w:rsid w:val="002C282A"/>
    <w:rsid w:val="002D19AB"/>
    <w:rsid w:val="002F5925"/>
    <w:rsid w:val="002F7F8D"/>
    <w:rsid w:val="00335CAE"/>
    <w:rsid w:val="0034692C"/>
    <w:rsid w:val="003D76D1"/>
    <w:rsid w:val="00434195"/>
    <w:rsid w:val="00437B1D"/>
    <w:rsid w:val="004407DF"/>
    <w:rsid w:val="00450DCD"/>
    <w:rsid w:val="0045296C"/>
    <w:rsid w:val="00561AC1"/>
    <w:rsid w:val="00566C4D"/>
    <w:rsid w:val="00570634"/>
    <w:rsid w:val="005827E8"/>
    <w:rsid w:val="00595C1B"/>
    <w:rsid w:val="005C4923"/>
    <w:rsid w:val="005D137C"/>
    <w:rsid w:val="00673A4C"/>
    <w:rsid w:val="0068588E"/>
    <w:rsid w:val="00752AC8"/>
    <w:rsid w:val="007D3BAB"/>
    <w:rsid w:val="007D7FD2"/>
    <w:rsid w:val="0081416D"/>
    <w:rsid w:val="008B5EAD"/>
    <w:rsid w:val="008E12C4"/>
    <w:rsid w:val="008E7FA6"/>
    <w:rsid w:val="009111EA"/>
    <w:rsid w:val="0096327B"/>
    <w:rsid w:val="00965C64"/>
    <w:rsid w:val="009C57F8"/>
    <w:rsid w:val="00A00D6C"/>
    <w:rsid w:val="00A04E43"/>
    <w:rsid w:val="00AA6307"/>
    <w:rsid w:val="00AB2702"/>
    <w:rsid w:val="00AB6FEE"/>
    <w:rsid w:val="00AE66A2"/>
    <w:rsid w:val="00B123B6"/>
    <w:rsid w:val="00B152D9"/>
    <w:rsid w:val="00B76614"/>
    <w:rsid w:val="00C3257C"/>
    <w:rsid w:val="00C425D9"/>
    <w:rsid w:val="00CA39D1"/>
    <w:rsid w:val="00D501AA"/>
    <w:rsid w:val="00D62B74"/>
    <w:rsid w:val="00D67A11"/>
    <w:rsid w:val="00D81884"/>
    <w:rsid w:val="00D82AC7"/>
    <w:rsid w:val="00D870BD"/>
    <w:rsid w:val="00DC20F2"/>
    <w:rsid w:val="00DD2DF1"/>
    <w:rsid w:val="00E20228"/>
    <w:rsid w:val="00E23E06"/>
    <w:rsid w:val="00E46EEF"/>
    <w:rsid w:val="00E63CB6"/>
    <w:rsid w:val="00EA5D61"/>
    <w:rsid w:val="00EB5D9D"/>
    <w:rsid w:val="00EB7A9F"/>
    <w:rsid w:val="00F74951"/>
    <w:rsid w:val="00F96B87"/>
    <w:rsid w:val="00FA7E0B"/>
    <w:rsid w:val="00FB7ABB"/>
    <w:rsid w:val="00FC0C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  <w:style w:type="character" w:customStyle="1" w:styleId="normaltextrun">
    <w:name w:val="normaltextrun"/>
    <w:basedOn w:val="DefaultParagraphFont"/>
    <w:rsid w:val="0034692C"/>
  </w:style>
  <w:style w:type="paragraph" w:customStyle="1" w:styleId="paragraph">
    <w:name w:val="paragraph"/>
    <w:basedOn w:val="Normal"/>
    <w:rsid w:val="003469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2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pittoolkit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4</cp:revision>
  <dcterms:created xsi:type="dcterms:W3CDTF">2019-10-10T19:47:00Z</dcterms:created>
  <dcterms:modified xsi:type="dcterms:W3CDTF">2019-10-28T19:08:00Z</dcterms:modified>
</cp:coreProperties>
</file>